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73F6A" w14:textId="56B3B9BD" w:rsidR="002E5E43" w:rsidRPr="00F412F8" w:rsidRDefault="002E5E43" w:rsidP="002E5E43">
      <w:pPr>
        <w:spacing w:after="0" w:line="256" w:lineRule="auto"/>
        <w:ind w:left="0" w:firstLine="0"/>
        <w:rPr>
          <w:color w:val="FF0000"/>
          <w:sz w:val="52"/>
          <w:szCs w:val="52"/>
        </w:rPr>
      </w:pPr>
      <w:r w:rsidRPr="00F412F8">
        <w:rPr>
          <w:b/>
          <w:color w:val="E31837"/>
          <w:sz w:val="52"/>
          <w:szCs w:val="52"/>
        </w:rPr>
        <w:t>Sight Matters Exhibition</w:t>
      </w:r>
      <w:r>
        <w:rPr>
          <w:b/>
          <w:color w:val="E31837"/>
          <w:sz w:val="52"/>
          <w:szCs w:val="52"/>
        </w:rPr>
        <w:t xml:space="preserve">      </w:t>
      </w:r>
      <w:r>
        <w:rPr>
          <w:noProof/>
          <w:lang w:val="en-US" w:eastAsia="en-US"/>
        </w:rPr>
        <w:drawing>
          <wp:inline distT="0" distB="0" distL="0" distR="0" wp14:anchorId="6061D735" wp14:editId="248A01D2">
            <wp:extent cx="1571625" cy="575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AB_logo_transparent_Colou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4287" cy="587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95D70" w14:textId="6497E5D3" w:rsidR="00CD72DB" w:rsidRPr="002E5E43" w:rsidRDefault="002E5E43" w:rsidP="002E5E43">
      <w:pPr>
        <w:tabs>
          <w:tab w:val="left" w:pos="1125"/>
        </w:tabs>
        <w:ind w:left="0" w:firstLine="0"/>
        <w:rPr>
          <w:sz w:val="36"/>
          <w:szCs w:val="36"/>
        </w:rPr>
      </w:pPr>
      <w:r>
        <w:rPr>
          <w:sz w:val="44"/>
          <w:szCs w:val="44"/>
        </w:rPr>
        <w:tab/>
      </w:r>
    </w:p>
    <w:p w14:paraId="27528B26" w14:textId="5F0BB329" w:rsidR="007D61BF" w:rsidRPr="00F412F8" w:rsidRDefault="002E7E13" w:rsidP="007D61BF">
      <w:pPr>
        <w:ind w:left="-5"/>
        <w:rPr>
          <w:b/>
          <w:sz w:val="52"/>
          <w:szCs w:val="52"/>
        </w:rPr>
      </w:pPr>
      <w:r w:rsidRPr="00F412F8">
        <w:rPr>
          <w:b/>
          <w:sz w:val="52"/>
          <w:szCs w:val="52"/>
        </w:rPr>
        <w:t>Thursday 24</w:t>
      </w:r>
      <w:r w:rsidRPr="00F412F8">
        <w:rPr>
          <w:b/>
          <w:sz w:val="52"/>
          <w:szCs w:val="52"/>
          <w:vertAlign w:val="superscript"/>
        </w:rPr>
        <w:t>th</w:t>
      </w:r>
      <w:r w:rsidRPr="00F412F8">
        <w:rPr>
          <w:b/>
          <w:sz w:val="52"/>
          <w:szCs w:val="52"/>
        </w:rPr>
        <w:t xml:space="preserve"> September 2026</w:t>
      </w:r>
    </w:p>
    <w:p w14:paraId="24B0F524" w14:textId="77777777" w:rsidR="007D61BF" w:rsidRPr="00F412F8" w:rsidRDefault="002E7E13" w:rsidP="007D61BF">
      <w:pPr>
        <w:spacing w:after="60"/>
        <w:ind w:left="-5"/>
        <w:rPr>
          <w:b/>
          <w:sz w:val="52"/>
          <w:szCs w:val="52"/>
        </w:rPr>
      </w:pPr>
      <w:r w:rsidRPr="00F412F8">
        <w:rPr>
          <w:b/>
          <w:sz w:val="52"/>
          <w:szCs w:val="52"/>
        </w:rPr>
        <w:t>10am-2:30pm</w:t>
      </w:r>
    </w:p>
    <w:p w14:paraId="33B932BB" w14:textId="3258CEF5" w:rsidR="007D61BF" w:rsidRPr="002E5E43" w:rsidRDefault="007D61BF" w:rsidP="002E5E43">
      <w:pPr>
        <w:tabs>
          <w:tab w:val="left" w:pos="975"/>
        </w:tabs>
        <w:spacing w:after="0" w:line="256" w:lineRule="auto"/>
        <w:ind w:left="0" w:firstLine="0"/>
        <w:rPr>
          <w:sz w:val="36"/>
          <w:szCs w:val="36"/>
        </w:rPr>
      </w:pPr>
      <w:r w:rsidRPr="00732105">
        <w:rPr>
          <w:b/>
          <w:szCs w:val="40"/>
        </w:rPr>
        <w:t xml:space="preserve"> </w:t>
      </w:r>
      <w:r w:rsidR="002E5E43">
        <w:rPr>
          <w:b/>
          <w:szCs w:val="40"/>
        </w:rPr>
        <w:tab/>
      </w:r>
    </w:p>
    <w:p w14:paraId="2138B608" w14:textId="4E12FDA7" w:rsidR="00C14300" w:rsidRPr="00F412F8" w:rsidRDefault="00894B15" w:rsidP="00F412F8">
      <w:pPr>
        <w:spacing w:after="0" w:line="254" w:lineRule="auto"/>
        <w:ind w:left="0" w:firstLine="0"/>
        <w:rPr>
          <w:rFonts w:cs="Arial"/>
          <w:b/>
          <w:color w:val="1F1F1F"/>
          <w:sz w:val="52"/>
          <w:szCs w:val="52"/>
          <w:shd w:val="clear" w:color="auto" w:fill="FFFFFF"/>
        </w:rPr>
      </w:pPr>
      <w:r w:rsidRPr="00F412F8">
        <w:rPr>
          <w:rFonts w:cs="Arial"/>
          <w:b/>
          <w:color w:val="1F1F1F"/>
          <w:sz w:val="52"/>
          <w:szCs w:val="52"/>
          <w:shd w:val="clear" w:color="auto" w:fill="FFFFFF"/>
        </w:rPr>
        <w:t>Medway Park Sports Centre</w:t>
      </w:r>
      <w:r w:rsidR="00F412F8" w:rsidRPr="00F412F8">
        <w:rPr>
          <w:rFonts w:cs="Arial"/>
          <w:b/>
          <w:color w:val="1F1F1F"/>
          <w:sz w:val="52"/>
          <w:szCs w:val="52"/>
          <w:shd w:val="clear" w:color="auto" w:fill="FFFFFF"/>
        </w:rPr>
        <w:t xml:space="preserve">, </w:t>
      </w:r>
      <w:r w:rsidR="002E7E13" w:rsidRPr="00F412F8">
        <w:rPr>
          <w:rFonts w:cs="Arial"/>
          <w:b/>
          <w:color w:val="1F1F1F"/>
          <w:sz w:val="52"/>
          <w:szCs w:val="52"/>
          <w:shd w:val="clear" w:color="auto" w:fill="FFFFFF"/>
        </w:rPr>
        <w:t>Medway Park</w:t>
      </w:r>
      <w:r w:rsidR="00732105" w:rsidRPr="00F412F8">
        <w:rPr>
          <w:rFonts w:cs="Arial"/>
          <w:b/>
          <w:color w:val="1F1F1F"/>
          <w:sz w:val="52"/>
          <w:szCs w:val="52"/>
          <w:shd w:val="clear" w:color="auto" w:fill="FFFFFF"/>
        </w:rPr>
        <w:t xml:space="preserve">, </w:t>
      </w:r>
      <w:r w:rsidR="002E7E13" w:rsidRPr="00F412F8">
        <w:rPr>
          <w:rFonts w:cs="Arial"/>
          <w:b/>
          <w:color w:val="1F1F1F"/>
          <w:sz w:val="52"/>
          <w:szCs w:val="52"/>
          <w:shd w:val="clear" w:color="auto" w:fill="FFFFFF"/>
        </w:rPr>
        <w:t>Mill Rd</w:t>
      </w:r>
      <w:r w:rsidR="00F412F8" w:rsidRPr="00F412F8">
        <w:rPr>
          <w:rFonts w:cs="Arial"/>
          <w:b/>
          <w:color w:val="1F1F1F"/>
          <w:sz w:val="52"/>
          <w:szCs w:val="52"/>
          <w:shd w:val="clear" w:color="auto" w:fill="FFFFFF"/>
        </w:rPr>
        <w:t xml:space="preserve">, </w:t>
      </w:r>
      <w:proofErr w:type="gramStart"/>
      <w:r w:rsidR="002E7E13" w:rsidRPr="00F412F8">
        <w:rPr>
          <w:rFonts w:cs="Arial"/>
          <w:b/>
          <w:color w:val="1F1F1F"/>
          <w:sz w:val="52"/>
          <w:szCs w:val="52"/>
          <w:shd w:val="clear" w:color="auto" w:fill="FFFFFF"/>
        </w:rPr>
        <w:t xml:space="preserve">Gillingham </w:t>
      </w:r>
      <w:r w:rsidR="00732105" w:rsidRPr="00F412F8">
        <w:rPr>
          <w:rFonts w:cs="Arial"/>
          <w:b/>
          <w:color w:val="1F1F1F"/>
          <w:sz w:val="52"/>
          <w:szCs w:val="52"/>
          <w:shd w:val="clear" w:color="auto" w:fill="FFFFFF"/>
        </w:rPr>
        <w:t xml:space="preserve"> </w:t>
      </w:r>
      <w:r w:rsidR="002E7E13" w:rsidRPr="00F412F8">
        <w:rPr>
          <w:rFonts w:cs="Arial"/>
          <w:b/>
          <w:color w:val="1F1F1F"/>
          <w:sz w:val="52"/>
          <w:szCs w:val="52"/>
          <w:shd w:val="clear" w:color="auto" w:fill="FFFFFF"/>
        </w:rPr>
        <w:t>ME</w:t>
      </w:r>
      <w:proofErr w:type="gramEnd"/>
      <w:r w:rsidR="002E7E13" w:rsidRPr="00F412F8">
        <w:rPr>
          <w:rFonts w:cs="Arial"/>
          <w:b/>
          <w:color w:val="1F1F1F"/>
          <w:sz w:val="52"/>
          <w:szCs w:val="52"/>
          <w:shd w:val="clear" w:color="auto" w:fill="FFFFFF"/>
        </w:rPr>
        <w:t>7 1HF</w:t>
      </w:r>
    </w:p>
    <w:p w14:paraId="17AC267A" w14:textId="77777777" w:rsidR="002E7E13" w:rsidRPr="00732105" w:rsidRDefault="002E7E13" w:rsidP="007D61BF">
      <w:pPr>
        <w:spacing w:after="0" w:line="256" w:lineRule="auto"/>
        <w:ind w:left="0" w:firstLine="0"/>
        <w:rPr>
          <w:b/>
          <w:sz w:val="36"/>
          <w:szCs w:val="36"/>
        </w:rPr>
      </w:pPr>
    </w:p>
    <w:p w14:paraId="424CDA6E" w14:textId="100E6E6B" w:rsidR="00E67D83" w:rsidRPr="002E5E43" w:rsidRDefault="007D61BF" w:rsidP="00894B15">
      <w:pPr>
        <w:spacing w:after="54"/>
        <w:ind w:left="-5"/>
        <w:rPr>
          <w:b/>
          <w:sz w:val="36"/>
          <w:szCs w:val="36"/>
        </w:rPr>
      </w:pPr>
      <w:r w:rsidRPr="002E5E43">
        <w:rPr>
          <w:b/>
          <w:sz w:val="36"/>
          <w:szCs w:val="36"/>
        </w:rPr>
        <w:t xml:space="preserve">This is a free event designed for people with sight or hearing loss. It’s an exciting exhibition showcasing services, new technologies </w:t>
      </w:r>
      <w:r w:rsidR="00363945" w:rsidRPr="002E5E43">
        <w:rPr>
          <w:b/>
          <w:sz w:val="36"/>
          <w:szCs w:val="36"/>
        </w:rPr>
        <w:t xml:space="preserve">and equipment from a variety of </w:t>
      </w:r>
      <w:r w:rsidRPr="002E5E43">
        <w:rPr>
          <w:b/>
          <w:sz w:val="36"/>
          <w:szCs w:val="36"/>
        </w:rPr>
        <w:t xml:space="preserve">exhibitors. KAB staff will also be on hand to provide support, advice and guidance. The venue has </w:t>
      </w:r>
      <w:r w:rsidR="00732105" w:rsidRPr="002E5E43">
        <w:rPr>
          <w:b/>
          <w:sz w:val="36"/>
          <w:szCs w:val="36"/>
        </w:rPr>
        <w:t>2</w:t>
      </w:r>
      <w:r w:rsidRPr="002E5E43">
        <w:rPr>
          <w:b/>
          <w:sz w:val="36"/>
          <w:szCs w:val="36"/>
        </w:rPr>
        <w:t xml:space="preserve"> café</w:t>
      </w:r>
      <w:r w:rsidR="00DA29C3" w:rsidRPr="002E5E43">
        <w:rPr>
          <w:b/>
          <w:sz w:val="36"/>
          <w:szCs w:val="36"/>
        </w:rPr>
        <w:t>s</w:t>
      </w:r>
      <w:r w:rsidRPr="002E5E43">
        <w:rPr>
          <w:b/>
          <w:sz w:val="36"/>
          <w:szCs w:val="36"/>
        </w:rPr>
        <w:t xml:space="preserve"> serving food and drinks. </w:t>
      </w:r>
    </w:p>
    <w:p w14:paraId="19648C13" w14:textId="77777777" w:rsidR="000C4A1C" w:rsidRPr="002E5E43" w:rsidRDefault="000C4A1C" w:rsidP="002E5E43">
      <w:pPr>
        <w:spacing w:after="54"/>
        <w:ind w:left="0" w:firstLine="720"/>
        <w:rPr>
          <w:color w:val="000000" w:themeColor="text1"/>
          <w:sz w:val="36"/>
          <w:szCs w:val="36"/>
        </w:rPr>
      </w:pPr>
    </w:p>
    <w:p w14:paraId="791BA318" w14:textId="77777777" w:rsidR="00B6579C" w:rsidRDefault="00732105" w:rsidP="00827838">
      <w:pPr>
        <w:spacing w:after="54"/>
        <w:ind w:left="0" w:firstLine="0"/>
        <w:rPr>
          <w:b/>
          <w:bCs/>
          <w:color w:val="000000" w:themeColor="text1"/>
          <w:sz w:val="36"/>
          <w:szCs w:val="36"/>
        </w:rPr>
      </w:pPr>
      <w:r w:rsidRPr="002E5E43">
        <w:rPr>
          <w:b/>
          <w:bCs/>
          <w:color w:val="000000" w:themeColor="text1"/>
          <w:sz w:val="36"/>
          <w:szCs w:val="36"/>
        </w:rPr>
        <w:t>Talks</w:t>
      </w:r>
      <w:r w:rsidR="002E5E43" w:rsidRPr="002E5E43">
        <w:rPr>
          <w:b/>
          <w:bCs/>
          <w:color w:val="000000" w:themeColor="text1"/>
          <w:sz w:val="36"/>
          <w:szCs w:val="36"/>
        </w:rPr>
        <w:t xml:space="preserve"> and demonstrations</w:t>
      </w:r>
      <w:r w:rsidRPr="002E5E43">
        <w:rPr>
          <w:b/>
          <w:bCs/>
          <w:color w:val="000000" w:themeColor="text1"/>
          <w:sz w:val="36"/>
          <w:szCs w:val="36"/>
        </w:rPr>
        <w:t xml:space="preserve"> will </w:t>
      </w:r>
      <w:r w:rsidR="00A3539D" w:rsidRPr="002E5E43">
        <w:rPr>
          <w:b/>
          <w:bCs/>
          <w:color w:val="000000" w:themeColor="text1"/>
          <w:sz w:val="36"/>
          <w:szCs w:val="36"/>
        </w:rPr>
        <w:t xml:space="preserve">also be held </w:t>
      </w:r>
      <w:r w:rsidR="00B6579C">
        <w:rPr>
          <w:b/>
          <w:bCs/>
          <w:color w:val="000000" w:themeColor="text1"/>
          <w:sz w:val="36"/>
          <w:szCs w:val="36"/>
        </w:rPr>
        <w:t xml:space="preserve">during </w:t>
      </w:r>
    </w:p>
    <w:p w14:paraId="46AB8AD3" w14:textId="04855429" w:rsidR="00732105" w:rsidRPr="002E5E43" w:rsidRDefault="00B6579C" w:rsidP="00827838">
      <w:pPr>
        <w:spacing w:after="54"/>
        <w:ind w:left="0" w:firstLine="0"/>
        <w:rPr>
          <w:b/>
          <w:bCs/>
          <w:color w:val="000000" w:themeColor="text1"/>
          <w:sz w:val="36"/>
          <w:szCs w:val="36"/>
        </w:rPr>
      </w:pPr>
      <w:r>
        <w:rPr>
          <w:b/>
          <w:bCs/>
          <w:color w:val="000000" w:themeColor="text1"/>
          <w:sz w:val="36"/>
          <w:szCs w:val="36"/>
        </w:rPr>
        <w:t xml:space="preserve">the day </w:t>
      </w:r>
      <w:r w:rsidR="00A3539D" w:rsidRPr="002E5E43">
        <w:rPr>
          <w:b/>
          <w:bCs/>
          <w:color w:val="000000" w:themeColor="text1"/>
          <w:sz w:val="36"/>
          <w:szCs w:val="36"/>
        </w:rPr>
        <w:t>(</w:t>
      </w:r>
      <w:r w:rsidR="00732105" w:rsidRPr="002E5E43">
        <w:rPr>
          <w:b/>
          <w:bCs/>
          <w:color w:val="000000" w:themeColor="text1"/>
          <w:sz w:val="36"/>
          <w:szCs w:val="36"/>
        </w:rPr>
        <w:t xml:space="preserve">no need to book): </w:t>
      </w:r>
    </w:p>
    <w:p w14:paraId="56C71D35" w14:textId="4177D38F" w:rsidR="002E5E43" w:rsidRPr="002E5E43" w:rsidRDefault="002E5E43" w:rsidP="002E5E43">
      <w:pPr>
        <w:tabs>
          <w:tab w:val="left" w:pos="1245"/>
        </w:tabs>
        <w:spacing w:after="54"/>
        <w:ind w:left="0" w:firstLine="0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Cs w:val="40"/>
        </w:rPr>
        <w:tab/>
      </w:r>
    </w:p>
    <w:p w14:paraId="1F25345E" w14:textId="0B6EB1CD" w:rsidR="002E5E43" w:rsidRPr="002E5E43" w:rsidRDefault="002E5E43" w:rsidP="00827838">
      <w:pPr>
        <w:spacing w:after="54"/>
        <w:ind w:left="0" w:firstLine="0"/>
        <w:rPr>
          <w:b/>
          <w:bCs/>
          <w:color w:val="000000" w:themeColor="text1"/>
          <w:sz w:val="36"/>
          <w:szCs w:val="36"/>
        </w:rPr>
      </w:pPr>
      <w:r w:rsidRPr="002E5E43">
        <w:rPr>
          <w:b/>
          <w:bCs/>
          <w:color w:val="000000" w:themeColor="text1"/>
          <w:sz w:val="36"/>
          <w:szCs w:val="36"/>
        </w:rPr>
        <w:t>10:30</w:t>
      </w:r>
      <w:r w:rsidR="00732105" w:rsidRPr="002E5E43">
        <w:rPr>
          <w:b/>
          <w:bCs/>
          <w:color w:val="000000" w:themeColor="text1"/>
          <w:sz w:val="36"/>
          <w:szCs w:val="36"/>
        </w:rPr>
        <w:t xml:space="preserve">:  </w:t>
      </w:r>
      <w:r w:rsidRPr="002E5E43">
        <w:rPr>
          <w:b/>
          <w:bCs/>
          <w:color w:val="000000" w:themeColor="text1"/>
          <w:sz w:val="36"/>
          <w:szCs w:val="36"/>
        </w:rPr>
        <w:t xml:space="preserve">   </w:t>
      </w:r>
      <w:r w:rsidR="00B6579C">
        <w:rPr>
          <w:b/>
          <w:bCs/>
          <w:color w:val="000000" w:themeColor="text1"/>
          <w:sz w:val="36"/>
          <w:szCs w:val="36"/>
        </w:rPr>
        <w:t xml:space="preserve">  </w:t>
      </w:r>
      <w:r w:rsidR="00732105" w:rsidRPr="002E5E43">
        <w:rPr>
          <w:b/>
          <w:bCs/>
          <w:color w:val="000000" w:themeColor="text1"/>
          <w:sz w:val="36"/>
          <w:szCs w:val="36"/>
        </w:rPr>
        <w:t>Charles Bonnet Syndrome</w:t>
      </w:r>
      <w:r w:rsidRPr="002E5E43">
        <w:rPr>
          <w:b/>
          <w:bCs/>
          <w:color w:val="000000" w:themeColor="text1"/>
          <w:sz w:val="36"/>
          <w:szCs w:val="36"/>
        </w:rPr>
        <w:t xml:space="preserve"> </w:t>
      </w:r>
    </w:p>
    <w:p w14:paraId="4D710105" w14:textId="2CFBFD40" w:rsidR="00732105" w:rsidRPr="002E5E43" w:rsidRDefault="00F547EF" w:rsidP="002E5E43">
      <w:pPr>
        <w:spacing w:after="54"/>
        <w:ind w:left="1440" w:firstLine="720"/>
        <w:rPr>
          <w:b/>
          <w:bCs/>
          <w:color w:val="000000" w:themeColor="text1"/>
          <w:sz w:val="36"/>
          <w:szCs w:val="36"/>
        </w:rPr>
      </w:pPr>
      <w:r w:rsidRPr="002E5E43">
        <w:rPr>
          <w:b/>
          <w:bCs/>
          <w:color w:val="000000" w:themeColor="text1"/>
          <w:sz w:val="36"/>
          <w:szCs w:val="36"/>
        </w:rPr>
        <w:t xml:space="preserve">Scott </w:t>
      </w:r>
      <w:proofErr w:type="gramStart"/>
      <w:r w:rsidR="002E5E43" w:rsidRPr="002E5E43">
        <w:rPr>
          <w:b/>
          <w:bCs/>
          <w:color w:val="000000" w:themeColor="text1"/>
          <w:sz w:val="36"/>
          <w:szCs w:val="36"/>
        </w:rPr>
        <w:t xml:space="preserve">Jones  </w:t>
      </w:r>
      <w:r w:rsidRPr="002E5E43">
        <w:rPr>
          <w:b/>
          <w:bCs/>
          <w:color w:val="000000" w:themeColor="text1"/>
          <w:sz w:val="36"/>
          <w:szCs w:val="36"/>
        </w:rPr>
        <w:t>(</w:t>
      </w:r>
      <w:proofErr w:type="gramEnd"/>
      <w:r w:rsidRPr="002E5E43">
        <w:rPr>
          <w:b/>
          <w:bCs/>
          <w:color w:val="000000" w:themeColor="text1"/>
          <w:sz w:val="36"/>
          <w:szCs w:val="36"/>
        </w:rPr>
        <w:t>KAB)</w:t>
      </w:r>
    </w:p>
    <w:p w14:paraId="5A2F5418" w14:textId="77777777" w:rsidR="002E5E43" w:rsidRPr="002E5E43" w:rsidRDefault="002E5E43" w:rsidP="002E5E43">
      <w:pPr>
        <w:spacing w:after="54"/>
        <w:ind w:left="1440" w:firstLine="720"/>
        <w:rPr>
          <w:b/>
          <w:bCs/>
          <w:color w:val="000000" w:themeColor="text1"/>
          <w:sz w:val="20"/>
          <w:szCs w:val="20"/>
        </w:rPr>
      </w:pPr>
    </w:p>
    <w:p w14:paraId="30EFF7BB" w14:textId="01CF2C43" w:rsidR="002E5E43" w:rsidRPr="002E5E43" w:rsidRDefault="002E5E43" w:rsidP="00827838">
      <w:pPr>
        <w:spacing w:after="54"/>
        <w:ind w:left="0" w:firstLine="0"/>
        <w:rPr>
          <w:b/>
          <w:bCs/>
          <w:color w:val="000000" w:themeColor="text1"/>
          <w:sz w:val="36"/>
          <w:szCs w:val="36"/>
        </w:rPr>
      </w:pPr>
      <w:r w:rsidRPr="002E5E43">
        <w:rPr>
          <w:b/>
          <w:bCs/>
          <w:color w:val="000000" w:themeColor="text1"/>
          <w:sz w:val="36"/>
          <w:szCs w:val="36"/>
        </w:rPr>
        <w:t xml:space="preserve">12:00:     </w:t>
      </w:r>
      <w:r>
        <w:rPr>
          <w:b/>
          <w:bCs/>
          <w:color w:val="000000" w:themeColor="text1"/>
          <w:sz w:val="36"/>
          <w:szCs w:val="36"/>
        </w:rPr>
        <w:tab/>
      </w:r>
      <w:r w:rsidRPr="002E5E43">
        <w:rPr>
          <w:b/>
          <w:bCs/>
          <w:color w:val="000000" w:themeColor="text1"/>
          <w:sz w:val="36"/>
          <w:szCs w:val="36"/>
        </w:rPr>
        <w:t xml:space="preserve">Glaucoma </w:t>
      </w:r>
    </w:p>
    <w:p w14:paraId="0EA576D5" w14:textId="2F10BEBD" w:rsidR="002E5E43" w:rsidRPr="002E5E43" w:rsidRDefault="002E5E43" w:rsidP="002E5E43">
      <w:pPr>
        <w:spacing w:after="54"/>
        <w:ind w:left="1440" w:firstLine="720"/>
        <w:rPr>
          <w:b/>
          <w:bCs/>
          <w:color w:val="000000" w:themeColor="text1"/>
          <w:sz w:val="36"/>
          <w:szCs w:val="36"/>
        </w:rPr>
      </w:pPr>
      <w:r w:rsidRPr="002E5E43">
        <w:rPr>
          <w:b/>
          <w:bCs/>
          <w:color w:val="000000" w:themeColor="text1"/>
          <w:sz w:val="36"/>
          <w:szCs w:val="36"/>
        </w:rPr>
        <w:t>Conchita Landa</w:t>
      </w:r>
      <w:r w:rsidR="00765E6E">
        <w:rPr>
          <w:b/>
          <w:bCs/>
          <w:color w:val="000000" w:themeColor="text1"/>
          <w:sz w:val="36"/>
          <w:szCs w:val="36"/>
        </w:rPr>
        <w:t>-</w:t>
      </w:r>
      <w:proofErr w:type="gramStart"/>
      <w:r w:rsidRPr="002E5E43">
        <w:rPr>
          <w:b/>
          <w:bCs/>
          <w:color w:val="000000" w:themeColor="text1"/>
          <w:sz w:val="36"/>
          <w:szCs w:val="36"/>
        </w:rPr>
        <w:t>Font  (</w:t>
      </w:r>
      <w:proofErr w:type="gramEnd"/>
      <w:r w:rsidRPr="002E5E43">
        <w:rPr>
          <w:b/>
          <w:bCs/>
          <w:color w:val="000000" w:themeColor="text1"/>
          <w:sz w:val="36"/>
          <w:szCs w:val="36"/>
        </w:rPr>
        <w:t>Glaucoma UK)</w:t>
      </w:r>
    </w:p>
    <w:p w14:paraId="4EAD2CAE" w14:textId="77777777" w:rsidR="002E5E43" w:rsidRPr="002E5E43" w:rsidRDefault="002E5E43" w:rsidP="002E5E43">
      <w:pPr>
        <w:spacing w:after="54"/>
        <w:ind w:left="1440" w:firstLine="720"/>
        <w:rPr>
          <w:b/>
          <w:bCs/>
          <w:color w:val="000000" w:themeColor="text1"/>
          <w:sz w:val="20"/>
          <w:szCs w:val="20"/>
        </w:rPr>
      </w:pPr>
    </w:p>
    <w:p w14:paraId="43700971" w14:textId="776E5FB3" w:rsidR="002E5E43" w:rsidRPr="002E5E43" w:rsidRDefault="002E5E43" w:rsidP="00732105">
      <w:pPr>
        <w:spacing w:after="54"/>
        <w:ind w:left="0" w:firstLine="0"/>
        <w:rPr>
          <w:b/>
          <w:bCs/>
          <w:color w:val="000000" w:themeColor="text1"/>
          <w:sz w:val="36"/>
          <w:szCs w:val="36"/>
        </w:rPr>
      </w:pPr>
      <w:r w:rsidRPr="002E5E43">
        <w:rPr>
          <w:b/>
          <w:bCs/>
          <w:color w:val="000000" w:themeColor="text1"/>
          <w:sz w:val="36"/>
          <w:szCs w:val="36"/>
        </w:rPr>
        <w:t>13:30</w:t>
      </w:r>
      <w:r w:rsidR="00732105" w:rsidRPr="002E5E43">
        <w:rPr>
          <w:b/>
          <w:bCs/>
          <w:color w:val="000000" w:themeColor="text1"/>
          <w:sz w:val="36"/>
          <w:szCs w:val="36"/>
        </w:rPr>
        <w:t xml:space="preserve">:  </w:t>
      </w:r>
      <w:r w:rsidRPr="002E5E43">
        <w:rPr>
          <w:b/>
          <w:bCs/>
          <w:color w:val="000000" w:themeColor="text1"/>
          <w:sz w:val="36"/>
          <w:szCs w:val="36"/>
        </w:rPr>
        <w:t xml:space="preserve">   </w:t>
      </w:r>
      <w:r>
        <w:rPr>
          <w:b/>
          <w:bCs/>
          <w:color w:val="000000" w:themeColor="text1"/>
          <w:sz w:val="36"/>
          <w:szCs w:val="36"/>
        </w:rPr>
        <w:tab/>
      </w:r>
      <w:r w:rsidR="00732105" w:rsidRPr="002E5E43">
        <w:rPr>
          <w:b/>
          <w:bCs/>
          <w:color w:val="000000" w:themeColor="text1"/>
          <w:sz w:val="36"/>
          <w:szCs w:val="36"/>
        </w:rPr>
        <w:t>Meta glasses</w:t>
      </w:r>
      <w:r w:rsidRPr="002E5E43">
        <w:rPr>
          <w:b/>
          <w:bCs/>
          <w:color w:val="000000" w:themeColor="text1"/>
          <w:sz w:val="36"/>
          <w:szCs w:val="36"/>
        </w:rPr>
        <w:t xml:space="preserve"> </w:t>
      </w:r>
    </w:p>
    <w:p w14:paraId="35ACEA4A" w14:textId="749C1D9F" w:rsidR="002E5E43" w:rsidRPr="002E5E43" w:rsidRDefault="002E5E43" w:rsidP="002E5E43">
      <w:pPr>
        <w:spacing w:after="54"/>
        <w:ind w:left="1440" w:firstLine="720"/>
        <w:rPr>
          <w:b/>
          <w:bCs/>
          <w:color w:val="000000" w:themeColor="text1"/>
          <w:sz w:val="36"/>
          <w:szCs w:val="36"/>
        </w:rPr>
      </w:pPr>
      <w:r w:rsidRPr="002E5E43">
        <w:rPr>
          <w:b/>
          <w:bCs/>
          <w:color w:val="000000" w:themeColor="text1"/>
          <w:sz w:val="36"/>
          <w:szCs w:val="36"/>
        </w:rPr>
        <w:t>Sharon</w:t>
      </w:r>
      <w:r w:rsidR="00276C50">
        <w:rPr>
          <w:b/>
          <w:bCs/>
          <w:color w:val="000000" w:themeColor="text1"/>
          <w:sz w:val="36"/>
          <w:szCs w:val="36"/>
        </w:rPr>
        <w:t xml:space="preserve"> Maunder</w:t>
      </w:r>
      <w:r w:rsidRPr="002E5E43">
        <w:rPr>
          <w:b/>
          <w:bCs/>
          <w:color w:val="000000" w:themeColor="text1"/>
          <w:sz w:val="36"/>
          <w:szCs w:val="36"/>
        </w:rPr>
        <w:t xml:space="preserve"> and Steve</w:t>
      </w:r>
      <w:r w:rsidR="00276C50">
        <w:rPr>
          <w:b/>
          <w:bCs/>
          <w:color w:val="000000" w:themeColor="text1"/>
          <w:sz w:val="36"/>
          <w:szCs w:val="36"/>
        </w:rPr>
        <w:t xml:space="preserve"> </w:t>
      </w:r>
      <w:proofErr w:type="gramStart"/>
      <w:r w:rsidR="00276C50">
        <w:rPr>
          <w:b/>
          <w:bCs/>
          <w:color w:val="000000" w:themeColor="text1"/>
          <w:sz w:val="36"/>
          <w:szCs w:val="36"/>
        </w:rPr>
        <w:t>Mitchell</w:t>
      </w:r>
      <w:r w:rsidRPr="002E5E43">
        <w:rPr>
          <w:b/>
          <w:bCs/>
          <w:color w:val="000000" w:themeColor="text1"/>
          <w:sz w:val="36"/>
          <w:szCs w:val="36"/>
        </w:rPr>
        <w:t xml:space="preserve">  (</w:t>
      </w:r>
      <w:proofErr w:type="gramEnd"/>
      <w:r w:rsidRPr="002E5E43">
        <w:rPr>
          <w:b/>
          <w:bCs/>
          <w:color w:val="000000" w:themeColor="text1"/>
          <w:sz w:val="36"/>
          <w:szCs w:val="36"/>
        </w:rPr>
        <w:t>KAB)</w:t>
      </w:r>
    </w:p>
    <w:p w14:paraId="247A9D62" w14:textId="77777777" w:rsidR="00732105" w:rsidRPr="00F412F8" w:rsidRDefault="00732105" w:rsidP="00827838">
      <w:pPr>
        <w:spacing w:after="54"/>
        <w:ind w:left="0" w:firstLine="0"/>
        <w:rPr>
          <w:color w:val="000000" w:themeColor="text1"/>
          <w:szCs w:val="40"/>
        </w:rPr>
      </w:pPr>
    </w:p>
    <w:p w14:paraId="415E6DC6" w14:textId="15C0E76A" w:rsidR="00E67D83" w:rsidRPr="002E5E43" w:rsidRDefault="00E67D83" w:rsidP="00827838">
      <w:pPr>
        <w:spacing w:after="54"/>
        <w:ind w:left="0" w:firstLine="0"/>
        <w:rPr>
          <w:color w:val="000000" w:themeColor="text1"/>
          <w:sz w:val="36"/>
          <w:szCs w:val="36"/>
        </w:rPr>
      </w:pPr>
      <w:r w:rsidRPr="002E5E43">
        <w:rPr>
          <w:color w:val="000000" w:themeColor="text1"/>
          <w:sz w:val="36"/>
          <w:szCs w:val="36"/>
        </w:rPr>
        <w:t>Please turn over</w:t>
      </w:r>
      <w:r w:rsidR="004B116D" w:rsidRPr="002E5E43">
        <w:rPr>
          <w:color w:val="000000" w:themeColor="text1"/>
          <w:sz w:val="36"/>
          <w:szCs w:val="36"/>
        </w:rPr>
        <w:t>…</w:t>
      </w:r>
    </w:p>
    <w:p w14:paraId="5752190C" w14:textId="77777777" w:rsidR="002E5E43" w:rsidRDefault="002E5E43" w:rsidP="00C14300">
      <w:pPr>
        <w:spacing w:after="33" w:line="256" w:lineRule="auto"/>
        <w:ind w:left="0" w:firstLine="0"/>
        <w:rPr>
          <w:b/>
          <w:sz w:val="36"/>
          <w:szCs w:val="36"/>
        </w:rPr>
      </w:pPr>
    </w:p>
    <w:p w14:paraId="368672D4" w14:textId="77777777" w:rsidR="00B6579C" w:rsidRPr="00F412F8" w:rsidRDefault="00B6579C" w:rsidP="00B6579C">
      <w:pPr>
        <w:spacing w:after="0" w:line="256" w:lineRule="auto"/>
        <w:ind w:left="0" w:firstLine="0"/>
        <w:rPr>
          <w:color w:val="FF0000"/>
          <w:sz w:val="52"/>
          <w:szCs w:val="52"/>
        </w:rPr>
      </w:pPr>
      <w:r w:rsidRPr="00F412F8">
        <w:rPr>
          <w:b/>
          <w:color w:val="E31837"/>
          <w:sz w:val="52"/>
          <w:szCs w:val="52"/>
        </w:rPr>
        <w:lastRenderedPageBreak/>
        <w:t>Sight Matters Exhibition</w:t>
      </w:r>
      <w:r>
        <w:rPr>
          <w:b/>
          <w:color w:val="E31837"/>
          <w:sz w:val="52"/>
          <w:szCs w:val="52"/>
        </w:rPr>
        <w:t xml:space="preserve">      </w:t>
      </w:r>
      <w:r>
        <w:rPr>
          <w:noProof/>
          <w:lang w:val="en-US" w:eastAsia="en-US"/>
        </w:rPr>
        <w:drawing>
          <wp:inline distT="0" distB="0" distL="0" distR="0" wp14:anchorId="5EEFF778" wp14:editId="36F5A93C">
            <wp:extent cx="1571625" cy="5751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AB_logo_transparent_Colou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4287" cy="587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0D0D6" w14:textId="77777777" w:rsidR="00B6579C" w:rsidRDefault="00B6579C" w:rsidP="00C14300">
      <w:pPr>
        <w:spacing w:after="33" w:line="256" w:lineRule="auto"/>
        <w:ind w:left="0" w:firstLine="0"/>
        <w:rPr>
          <w:b/>
          <w:sz w:val="36"/>
          <w:szCs w:val="36"/>
        </w:rPr>
      </w:pPr>
    </w:p>
    <w:p w14:paraId="5EA61999" w14:textId="096A3931" w:rsidR="007D61BF" w:rsidRPr="002E5E43" w:rsidRDefault="007D61BF" w:rsidP="00C14300">
      <w:pPr>
        <w:spacing w:after="33" w:line="256" w:lineRule="auto"/>
        <w:ind w:left="0" w:firstLine="0"/>
        <w:rPr>
          <w:sz w:val="36"/>
          <w:szCs w:val="36"/>
        </w:rPr>
      </w:pPr>
      <w:r w:rsidRPr="002E5E43">
        <w:rPr>
          <w:b/>
          <w:sz w:val="36"/>
          <w:szCs w:val="36"/>
        </w:rPr>
        <w:t xml:space="preserve">Car parking:  </w:t>
      </w:r>
    </w:p>
    <w:p w14:paraId="2530E62A" w14:textId="77777777" w:rsidR="00DA29C3" w:rsidRPr="002E5E43" w:rsidRDefault="00AF2F2F" w:rsidP="00DA29C3">
      <w:pPr>
        <w:ind w:left="0" w:firstLine="0"/>
        <w:rPr>
          <w:rFonts w:cs="Arial"/>
          <w:color w:val="0A0A0A"/>
          <w:sz w:val="36"/>
          <w:szCs w:val="36"/>
          <w:shd w:val="clear" w:color="auto" w:fill="FFFFFF"/>
        </w:rPr>
      </w:pPr>
      <w:r w:rsidRPr="002E5E43">
        <w:rPr>
          <w:rFonts w:cs="Arial"/>
          <w:color w:val="0A0A0A"/>
          <w:sz w:val="36"/>
          <w:szCs w:val="36"/>
          <w:shd w:val="clear" w:color="auto" w:fill="FFFFFF"/>
        </w:rPr>
        <w:t>The facility has 300 parking spaces, plus an overflow car park. Parking is free for users, but you must enter your vehicle details at a terminal in reception to validate your stay.</w:t>
      </w:r>
    </w:p>
    <w:p w14:paraId="5FFA9C18" w14:textId="77777777" w:rsidR="00AF2F2F" w:rsidRPr="002E5E43" w:rsidRDefault="00AF2F2F" w:rsidP="00DA29C3">
      <w:pPr>
        <w:ind w:left="0" w:firstLine="0"/>
        <w:rPr>
          <w:rFonts w:eastAsia="Times New Roman" w:cs="Times New Roman"/>
          <w:sz w:val="36"/>
          <w:szCs w:val="36"/>
          <w:lang w:eastAsia="en-US"/>
        </w:rPr>
      </w:pPr>
    </w:p>
    <w:p w14:paraId="2C431F75" w14:textId="77777777" w:rsidR="007D61BF" w:rsidRPr="002E5E43" w:rsidRDefault="007D61BF" w:rsidP="007D61BF">
      <w:pPr>
        <w:spacing w:after="0" w:line="256" w:lineRule="auto"/>
        <w:ind w:left="0" w:firstLine="0"/>
        <w:rPr>
          <w:sz w:val="36"/>
          <w:szCs w:val="36"/>
        </w:rPr>
      </w:pPr>
      <w:r w:rsidRPr="002E5E43">
        <w:rPr>
          <w:b/>
          <w:sz w:val="36"/>
          <w:szCs w:val="36"/>
        </w:rPr>
        <w:t xml:space="preserve">Travel by bus:  </w:t>
      </w:r>
    </w:p>
    <w:p w14:paraId="261AA412" w14:textId="77777777" w:rsidR="00C14300" w:rsidRPr="002E5E43" w:rsidRDefault="000C4A1C" w:rsidP="00C14300">
      <w:pPr>
        <w:spacing w:after="0" w:line="256" w:lineRule="auto"/>
        <w:ind w:left="0" w:firstLine="0"/>
        <w:rPr>
          <w:sz w:val="36"/>
          <w:szCs w:val="36"/>
        </w:rPr>
      </w:pPr>
      <w:r w:rsidRPr="002E5E43">
        <w:rPr>
          <w:rStyle w:val="t286pc"/>
          <w:rFonts w:cs="Arial"/>
          <w:color w:val="0A0A0A"/>
          <w:sz w:val="36"/>
          <w:szCs w:val="36"/>
          <w:shd w:val="clear" w:color="auto" w:fill="FFFFFF"/>
        </w:rPr>
        <w:t xml:space="preserve">The 182 and 101 bus routes stop at the Medway Park War Memorial (Stops E and F), providing access from areas like Maidstone, Chatham and </w:t>
      </w:r>
      <w:proofErr w:type="spellStart"/>
      <w:r w:rsidRPr="002E5E43">
        <w:rPr>
          <w:rStyle w:val="t286pc"/>
          <w:rFonts w:cs="Arial"/>
          <w:color w:val="0A0A0A"/>
          <w:sz w:val="36"/>
          <w:szCs w:val="36"/>
          <w:shd w:val="clear" w:color="auto" w:fill="FFFFFF"/>
        </w:rPr>
        <w:t>Twydall</w:t>
      </w:r>
      <w:proofErr w:type="spellEnd"/>
      <w:r w:rsidRPr="002E5E43">
        <w:rPr>
          <w:rStyle w:val="t286pc"/>
          <w:rFonts w:cs="Arial"/>
          <w:color w:val="0A0A0A"/>
          <w:sz w:val="36"/>
          <w:szCs w:val="36"/>
          <w:shd w:val="clear" w:color="auto" w:fill="FFFFFF"/>
        </w:rPr>
        <w:t>.</w:t>
      </w:r>
      <w:r w:rsidRPr="002E5E43">
        <w:rPr>
          <w:rStyle w:val="vkekvd"/>
          <w:rFonts w:cs="Arial"/>
          <w:color w:val="0A0A0A"/>
          <w:sz w:val="36"/>
          <w:szCs w:val="36"/>
          <w:shd w:val="clear" w:color="auto" w:fill="FFFFFF"/>
        </w:rPr>
        <w:t> </w:t>
      </w:r>
    </w:p>
    <w:p w14:paraId="671514D6" w14:textId="77777777" w:rsidR="00C14300" w:rsidRPr="002E5E43" w:rsidRDefault="00C14300" w:rsidP="00C14300">
      <w:pPr>
        <w:ind w:left="0" w:firstLine="0"/>
        <w:rPr>
          <w:rFonts w:eastAsia="Times New Roman" w:cs="Times New Roman"/>
          <w:sz w:val="36"/>
          <w:szCs w:val="36"/>
          <w:lang w:eastAsia="en-US"/>
        </w:rPr>
      </w:pPr>
    </w:p>
    <w:p w14:paraId="2ECD4ED4" w14:textId="77777777" w:rsidR="007D61BF" w:rsidRPr="002E5E43" w:rsidRDefault="007D61BF" w:rsidP="007D61BF">
      <w:pPr>
        <w:spacing w:after="33" w:line="256" w:lineRule="auto"/>
        <w:ind w:left="-5"/>
        <w:rPr>
          <w:sz w:val="36"/>
          <w:szCs w:val="36"/>
        </w:rPr>
      </w:pPr>
      <w:r w:rsidRPr="002E5E43">
        <w:rPr>
          <w:b/>
          <w:sz w:val="36"/>
          <w:szCs w:val="36"/>
        </w:rPr>
        <w:t xml:space="preserve">Travel by train:  </w:t>
      </w:r>
    </w:p>
    <w:p w14:paraId="1555E2E0" w14:textId="4A0898BA" w:rsidR="00DA29C3" w:rsidRPr="002E5E43" w:rsidRDefault="000C4A1C" w:rsidP="00DA29C3">
      <w:pPr>
        <w:spacing w:after="0" w:line="256" w:lineRule="auto"/>
        <w:ind w:left="0" w:firstLine="0"/>
        <w:rPr>
          <w:sz w:val="36"/>
          <w:szCs w:val="36"/>
        </w:rPr>
      </w:pPr>
      <w:r w:rsidRPr="002E5E43">
        <w:rPr>
          <w:rFonts w:cs="Arial"/>
          <w:color w:val="0A0A0A"/>
          <w:sz w:val="36"/>
          <w:szCs w:val="36"/>
          <w:shd w:val="clear" w:color="auto" w:fill="FFFFFF"/>
        </w:rPr>
        <w:t xml:space="preserve">The nearest station is Gillingham (Kent) which is on the Chatham </w:t>
      </w:r>
      <w:r w:rsidR="00F412F8" w:rsidRPr="002E5E43">
        <w:rPr>
          <w:rFonts w:cs="Arial"/>
          <w:color w:val="0A0A0A"/>
          <w:sz w:val="36"/>
          <w:szCs w:val="36"/>
          <w:shd w:val="clear" w:color="auto" w:fill="FFFFFF"/>
        </w:rPr>
        <w:t>m</w:t>
      </w:r>
      <w:r w:rsidRPr="002E5E43">
        <w:rPr>
          <w:rFonts w:cs="Arial"/>
          <w:color w:val="0A0A0A"/>
          <w:sz w:val="36"/>
          <w:szCs w:val="36"/>
          <w:shd w:val="clear" w:color="auto" w:fill="FFFFFF"/>
        </w:rPr>
        <w:t xml:space="preserve">ain </w:t>
      </w:r>
      <w:r w:rsidR="00F412F8" w:rsidRPr="002E5E43">
        <w:rPr>
          <w:rFonts w:cs="Arial"/>
          <w:color w:val="0A0A0A"/>
          <w:sz w:val="36"/>
          <w:szCs w:val="36"/>
          <w:shd w:val="clear" w:color="auto" w:fill="FFFFFF"/>
        </w:rPr>
        <w:t>l</w:t>
      </w:r>
      <w:r w:rsidRPr="002E5E43">
        <w:rPr>
          <w:rFonts w:cs="Arial"/>
          <w:color w:val="0A0A0A"/>
          <w:sz w:val="36"/>
          <w:szCs w:val="36"/>
          <w:shd w:val="clear" w:color="auto" w:fill="FFFFFF"/>
        </w:rPr>
        <w:t xml:space="preserve">ine.  It is </w:t>
      </w:r>
      <w:r w:rsidR="00F412F8" w:rsidRPr="002E5E43">
        <w:rPr>
          <w:rFonts w:cs="Arial"/>
          <w:color w:val="0A0A0A"/>
          <w:sz w:val="36"/>
          <w:szCs w:val="36"/>
          <w:shd w:val="clear" w:color="auto" w:fill="FFFFFF"/>
        </w:rPr>
        <w:t>approximately</w:t>
      </w:r>
      <w:r w:rsidRPr="002E5E43">
        <w:rPr>
          <w:rFonts w:cs="Arial"/>
          <w:color w:val="0A0A0A"/>
          <w:sz w:val="36"/>
          <w:szCs w:val="36"/>
          <w:shd w:val="clear" w:color="auto" w:fill="FFFFFF"/>
        </w:rPr>
        <w:t xml:space="preserve"> a 1 mile, </w:t>
      </w:r>
      <w:r w:rsidR="00F412F8" w:rsidRPr="002E5E43">
        <w:rPr>
          <w:rFonts w:cs="Arial"/>
          <w:color w:val="0A0A0A"/>
          <w:sz w:val="36"/>
          <w:szCs w:val="36"/>
          <w:shd w:val="clear" w:color="auto" w:fill="FFFFFF"/>
        </w:rPr>
        <w:t>(</w:t>
      </w:r>
      <w:proofErr w:type="gramStart"/>
      <w:r w:rsidRPr="002E5E43">
        <w:rPr>
          <w:rFonts w:cs="Arial"/>
          <w:color w:val="0A0A0A"/>
          <w:sz w:val="36"/>
          <w:szCs w:val="36"/>
          <w:shd w:val="clear" w:color="auto" w:fill="FFFFFF"/>
        </w:rPr>
        <w:t>15-20 minute</w:t>
      </w:r>
      <w:proofErr w:type="gramEnd"/>
      <w:r w:rsidRPr="002E5E43">
        <w:rPr>
          <w:rFonts w:cs="Arial"/>
          <w:color w:val="0A0A0A"/>
          <w:sz w:val="36"/>
          <w:szCs w:val="36"/>
          <w:shd w:val="clear" w:color="auto" w:fill="FFFFFF"/>
        </w:rPr>
        <w:t xml:space="preserve"> walk</w:t>
      </w:r>
      <w:r w:rsidR="00F412F8" w:rsidRPr="002E5E43">
        <w:rPr>
          <w:rFonts w:cs="Arial"/>
          <w:color w:val="0A0A0A"/>
          <w:sz w:val="36"/>
          <w:szCs w:val="36"/>
          <w:shd w:val="clear" w:color="auto" w:fill="FFFFFF"/>
        </w:rPr>
        <w:t>)</w:t>
      </w:r>
      <w:r w:rsidRPr="002E5E43">
        <w:rPr>
          <w:rFonts w:cs="Arial"/>
          <w:color w:val="0A0A0A"/>
          <w:sz w:val="36"/>
          <w:szCs w:val="36"/>
          <w:shd w:val="clear" w:color="auto" w:fill="FFFFFF"/>
        </w:rPr>
        <w:t xml:space="preserve"> from the </w:t>
      </w:r>
      <w:r w:rsidR="00F412F8" w:rsidRPr="002E5E43">
        <w:rPr>
          <w:rFonts w:cs="Arial"/>
          <w:color w:val="0A0A0A"/>
          <w:sz w:val="36"/>
          <w:szCs w:val="36"/>
          <w:shd w:val="clear" w:color="auto" w:fill="FFFFFF"/>
        </w:rPr>
        <w:t xml:space="preserve">sports </w:t>
      </w:r>
      <w:r w:rsidRPr="002E5E43">
        <w:rPr>
          <w:rFonts w:cs="Arial"/>
          <w:color w:val="0A0A0A"/>
          <w:sz w:val="36"/>
          <w:szCs w:val="36"/>
          <w:shd w:val="clear" w:color="auto" w:fill="FFFFFF"/>
        </w:rPr>
        <w:t>centre.</w:t>
      </w:r>
    </w:p>
    <w:p w14:paraId="1AED6645" w14:textId="77777777" w:rsidR="00DA29C3" w:rsidRPr="002E5E43" w:rsidRDefault="00DA29C3" w:rsidP="00DA29C3">
      <w:pPr>
        <w:ind w:left="0" w:firstLine="0"/>
        <w:rPr>
          <w:rFonts w:eastAsia="Times New Roman" w:cs="Times New Roman"/>
          <w:sz w:val="36"/>
          <w:szCs w:val="36"/>
          <w:lang w:eastAsia="en-US"/>
        </w:rPr>
      </w:pPr>
    </w:p>
    <w:p w14:paraId="20793611" w14:textId="77777777" w:rsidR="007D61BF" w:rsidRPr="002E5E43" w:rsidRDefault="007D61BF" w:rsidP="007D61BF">
      <w:pPr>
        <w:spacing w:after="30" w:line="256" w:lineRule="auto"/>
        <w:ind w:left="0" w:firstLine="0"/>
        <w:rPr>
          <w:sz w:val="36"/>
          <w:szCs w:val="36"/>
        </w:rPr>
      </w:pPr>
      <w:r w:rsidRPr="002E5E43">
        <w:rPr>
          <w:b/>
          <w:sz w:val="36"/>
          <w:szCs w:val="36"/>
        </w:rPr>
        <w:t xml:space="preserve">For more information contact: </w:t>
      </w:r>
    </w:p>
    <w:p w14:paraId="651BEB36" w14:textId="77777777" w:rsidR="007D61BF" w:rsidRPr="002E5E43" w:rsidRDefault="007D61BF" w:rsidP="007D61BF">
      <w:pPr>
        <w:spacing w:after="18"/>
        <w:ind w:left="-5" w:right="-57"/>
        <w:rPr>
          <w:sz w:val="36"/>
          <w:szCs w:val="36"/>
        </w:rPr>
      </w:pPr>
      <w:r w:rsidRPr="002E5E43">
        <w:rPr>
          <w:sz w:val="36"/>
          <w:szCs w:val="36"/>
        </w:rPr>
        <w:t xml:space="preserve">Susie </w:t>
      </w:r>
      <w:r w:rsidR="001F63F2" w:rsidRPr="002E5E43">
        <w:rPr>
          <w:sz w:val="36"/>
          <w:szCs w:val="36"/>
        </w:rPr>
        <w:t>Butcher-</w:t>
      </w:r>
      <w:r w:rsidRPr="002E5E43">
        <w:rPr>
          <w:sz w:val="36"/>
          <w:szCs w:val="36"/>
        </w:rPr>
        <w:t xml:space="preserve">Mackie on 01622 </w:t>
      </w:r>
      <w:r w:rsidR="00814F79" w:rsidRPr="002E5E43">
        <w:rPr>
          <w:sz w:val="36"/>
          <w:szCs w:val="36"/>
        </w:rPr>
        <w:t>358978</w:t>
      </w:r>
      <w:r w:rsidRPr="002E5E43">
        <w:rPr>
          <w:sz w:val="36"/>
          <w:szCs w:val="36"/>
        </w:rPr>
        <w:t xml:space="preserve">  </w:t>
      </w:r>
    </w:p>
    <w:p w14:paraId="7B1B69EE" w14:textId="77777777" w:rsidR="00814F79" w:rsidRPr="002E5E43" w:rsidRDefault="00814F79" w:rsidP="00814F79">
      <w:pPr>
        <w:spacing w:after="18"/>
        <w:ind w:left="-5" w:right="-57"/>
        <w:rPr>
          <w:b/>
          <w:color w:val="auto"/>
          <w:sz w:val="36"/>
          <w:szCs w:val="36"/>
        </w:rPr>
      </w:pPr>
      <w:r w:rsidRPr="002E5E43">
        <w:rPr>
          <w:b/>
          <w:sz w:val="36"/>
          <w:szCs w:val="36"/>
        </w:rPr>
        <w:t>susan.</w:t>
      </w:r>
      <w:r w:rsidR="00043297" w:rsidRPr="002E5E43">
        <w:rPr>
          <w:b/>
          <w:sz w:val="36"/>
          <w:szCs w:val="36"/>
        </w:rPr>
        <w:t>butcher-</w:t>
      </w:r>
      <w:r w:rsidRPr="002E5E43">
        <w:rPr>
          <w:b/>
          <w:sz w:val="36"/>
          <w:szCs w:val="36"/>
        </w:rPr>
        <w:t>mackie@kab.org.uk</w:t>
      </w:r>
      <w:r w:rsidRPr="002E5E43">
        <w:rPr>
          <w:b/>
          <w:color w:val="auto"/>
          <w:sz w:val="36"/>
          <w:szCs w:val="36"/>
        </w:rPr>
        <w:t xml:space="preserve">  </w:t>
      </w:r>
    </w:p>
    <w:p w14:paraId="65BBBE34" w14:textId="77777777" w:rsidR="001F63F2" w:rsidRPr="002E5E43" w:rsidRDefault="001F63F2" w:rsidP="00043297">
      <w:pPr>
        <w:spacing w:after="18"/>
        <w:ind w:left="0" w:right="-57" w:firstLine="0"/>
        <w:rPr>
          <w:sz w:val="36"/>
          <w:szCs w:val="36"/>
        </w:rPr>
      </w:pPr>
    </w:p>
    <w:p w14:paraId="6E7CBCB6" w14:textId="77777777" w:rsidR="00C14300" w:rsidRPr="002E5E43" w:rsidRDefault="00C14300" w:rsidP="00DA29C3">
      <w:pPr>
        <w:spacing w:after="18"/>
        <w:ind w:left="-5" w:right="1513"/>
        <w:rPr>
          <w:b/>
          <w:color w:val="FF0000"/>
          <w:sz w:val="36"/>
          <w:szCs w:val="36"/>
        </w:rPr>
      </w:pPr>
      <w:r w:rsidRPr="002E5E43">
        <w:rPr>
          <w:b/>
          <w:color w:val="FF0000"/>
          <w:sz w:val="36"/>
          <w:szCs w:val="36"/>
        </w:rPr>
        <w:t xml:space="preserve">www.kab.org.uk   </w:t>
      </w:r>
    </w:p>
    <w:sectPr w:rsidR="00C14300" w:rsidRPr="002E5E43" w:rsidSect="00F412F8">
      <w:pgSz w:w="11906" w:h="16838"/>
      <w:pgMar w:top="709" w:right="510" w:bottom="425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1BF"/>
    <w:rsid w:val="00043297"/>
    <w:rsid w:val="000C4A1C"/>
    <w:rsid w:val="000D1A83"/>
    <w:rsid w:val="000F4DDD"/>
    <w:rsid w:val="00183902"/>
    <w:rsid w:val="00185EAF"/>
    <w:rsid w:val="001D4EB8"/>
    <w:rsid w:val="001F63F2"/>
    <w:rsid w:val="002316D7"/>
    <w:rsid w:val="002410CC"/>
    <w:rsid w:val="00276C50"/>
    <w:rsid w:val="0027784A"/>
    <w:rsid w:val="002C4FF2"/>
    <w:rsid w:val="002E5E43"/>
    <w:rsid w:val="002E7E13"/>
    <w:rsid w:val="00316611"/>
    <w:rsid w:val="00363945"/>
    <w:rsid w:val="00371F5E"/>
    <w:rsid w:val="00470869"/>
    <w:rsid w:val="004826BB"/>
    <w:rsid w:val="004B116D"/>
    <w:rsid w:val="005B2C07"/>
    <w:rsid w:val="005C7F9A"/>
    <w:rsid w:val="00650197"/>
    <w:rsid w:val="00732105"/>
    <w:rsid w:val="00760EAD"/>
    <w:rsid w:val="00765E6E"/>
    <w:rsid w:val="007D61BF"/>
    <w:rsid w:val="007F6788"/>
    <w:rsid w:val="00814F79"/>
    <w:rsid w:val="00827838"/>
    <w:rsid w:val="00894B15"/>
    <w:rsid w:val="00A04E5E"/>
    <w:rsid w:val="00A3539D"/>
    <w:rsid w:val="00A77A11"/>
    <w:rsid w:val="00AF2F2F"/>
    <w:rsid w:val="00B317A8"/>
    <w:rsid w:val="00B547AE"/>
    <w:rsid w:val="00B6579C"/>
    <w:rsid w:val="00B75304"/>
    <w:rsid w:val="00B95DC2"/>
    <w:rsid w:val="00C14300"/>
    <w:rsid w:val="00C45DAE"/>
    <w:rsid w:val="00CB7504"/>
    <w:rsid w:val="00CD72DB"/>
    <w:rsid w:val="00DA29C3"/>
    <w:rsid w:val="00E67D83"/>
    <w:rsid w:val="00E851DE"/>
    <w:rsid w:val="00F412F8"/>
    <w:rsid w:val="00F547EF"/>
    <w:rsid w:val="00F6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02C05"/>
  <w15:chartTrackingRefBased/>
  <w15:docId w15:val="{A28774F1-42C2-415F-9D9F-A6AE6B6DB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1BF"/>
    <w:pPr>
      <w:spacing w:after="17" w:line="266" w:lineRule="auto"/>
      <w:ind w:left="10" w:hanging="10"/>
    </w:pPr>
    <w:rPr>
      <w:rFonts w:eastAsia="Verdana" w:cs="Verdana"/>
      <w:color w:val="000000"/>
      <w:sz w:val="4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1A83"/>
    <w:pPr>
      <w:keepNext/>
      <w:keepLines/>
      <w:spacing w:before="240" w:after="0" w:line="240" w:lineRule="auto"/>
      <w:ind w:left="0" w:firstLine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A83"/>
    <w:pPr>
      <w:keepNext/>
      <w:keepLines/>
      <w:spacing w:before="40" w:after="0" w:line="240" w:lineRule="auto"/>
      <w:ind w:left="0" w:firstLine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KAB">
    <w:name w:val="Heading 1 KAB"/>
    <w:basedOn w:val="Heading1"/>
    <w:link w:val="Heading1KABChar"/>
    <w:qFormat/>
    <w:rsid w:val="000D1A83"/>
    <w:pPr>
      <w:keepNext w:val="0"/>
      <w:keepLines w:val="0"/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before="100" w:line="276" w:lineRule="auto"/>
    </w:pPr>
    <w:rPr>
      <w:rFonts w:ascii="Verdana" w:eastAsiaTheme="minorHAnsi" w:hAnsi="Verdana" w:cstheme="minorBidi"/>
      <w:b/>
      <w:caps/>
      <w:color w:val="FFFFFF" w:themeColor="background1"/>
      <w:spacing w:val="15"/>
      <w:sz w:val="48"/>
      <w:szCs w:val="48"/>
    </w:rPr>
  </w:style>
  <w:style w:type="character" w:customStyle="1" w:styleId="Heading1KABChar">
    <w:name w:val="Heading 1 KAB Char"/>
    <w:basedOn w:val="Heading1Char"/>
    <w:link w:val="Heading1KAB"/>
    <w:rsid w:val="000D1A83"/>
    <w:rPr>
      <w:rFonts w:asciiTheme="majorHAnsi" w:eastAsiaTheme="majorEastAsia" w:hAnsiTheme="majorHAnsi" w:cstheme="majorBidi"/>
      <w:b/>
      <w:caps/>
      <w:color w:val="FFFFFF" w:themeColor="background1"/>
      <w:spacing w:val="15"/>
      <w:sz w:val="48"/>
      <w:szCs w:val="48"/>
      <w:shd w:val="clear" w:color="auto" w:fill="5B9BD5" w:themeFill="accent1"/>
    </w:rPr>
  </w:style>
  <w:style w:type="character" w:customStyle="1" w:styleId="Heading1Char">
    <w:name w:val="Heading 1 Char"/>
    <w:basedOn w:val="DefaultParagraphFont"/>
    <w:link w:val="Heading1"/>
    <w:uiPriority w:val="9"/>
    <w:rsid w:val="000D1A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Heading2KAB">
    <w:name w:val="Heading 2 KAB"/>
    <w:basedOn w:val="Heading2"/>
    <w:link w:val="Heading2KABChar"/>
    <w:qFormat/>
    <w:rsid w:val="000D1A83"/>
    <w:pPr>
      <w:keepNext w:val="0"/>
      <w:keepLines w:val="0"/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before="100" w:line="276" w:lineRule="auto"/>
    </w:pPr>
    <w:rPr>
      <w:rFonts w:ascii="Verdana" w:eastAsiaTheme="minorHAnsi" w:hAnsi="Verdana" w:cstheme="minorBidi"/>
      <w:b/>
      <w:caps/>
      <w:color w:val="auto"/>
      <w:spacing w:val="15"/>
      <w:sz w:val="28"/>
      <w:szCs w:val="24"/>
    </w:rPr>
  </w:style>
  <w:style w:type="character" w:customStyle="1" w:styleId="Heading2KABChar">
    <w:name w:val="Heading 2 KAB Char"/>
    <w:basedOn w:val="Heading2Char"/>
    <w:link w:val="Heading2KAB"/>
    <w:rsid w:val="000D1A83"/>
    <w:rPr>
      <w:rFonts w:asciiTheme="majorHAnsi" w:eastAsiaTheme="majorEastAsia" w:hAnsiTheme="majorHAnsi" w:cstheme="majorBidi"/>
      <w:b/>
      <w:caps/>
      <w:color w:val="2E74B5" w:themeColor="accent1" w:themeShade="BF"/>
      <w:spacing w:val="15"/>
      <w:sz w:val="28"/>
      <w:szCs w:val="24"/>
      <w:shd w:val="clear" w:color="auto" w:fill="DEEAF6" w:themeFill="accent1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A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7D61B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4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F79"/>
    <w:rPr>
      <w:rFonts w:ascii="Segoe UI" w:eastAsia="Verdana" w:hAnsi="Segoe UI" w:cs="Segoe UI"/>
      <w:color w:val="000000"/>
      <w:sz w:val="18"/>
      <w:szCs w:val="18"/>
      <w:lang w:eastAsia="en-GB"/>
    </w:rPr>
  </w:style>
  <w:style w:type="character" w:customStyle="1" w:styleId="t286pc">
    <w:name w:val="t286pc"/>
    <w:basedOn w:val="DefaultParagraphFont"/>
    <w:rsid w:val="000C4A1C"/>
  </w:style>
  <w:style w:type="character" w:customStyle="1" w:styleId="vkekvd">
    <w:name w:val="vkekvd"/>
    <w:basedOn w:val="DefaultParagraphFont"/>
    <w:rsid w:val="000C4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0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Mitchell</dc:creator>
  <cp:keywords/>
  <dc:description/>
  <cp:lastModifiedBy>Susan Butcher-Mackie</cp:lastModifiedBy>
  <cp:revision>8</cp:revision>
  <cp:lastPrinted>2024-08-02T13:34:00Z</cp:lastPrinted>
  <dcterms:created xsi:type="dcterms:W3CDTF">2026-04-08T11:48:00Z</dcterms:created>
  <dcterms:modified xsi:type="dcterms:W3CDTF">2026-07-01T10:15:00Z</dcterms:modified>
</cp:coreProperties>
</file>